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EC" w:rsidRDefault="005966BD" w:rsidP="005966BD">
      <w:pPr>
        <w:jc w:val="center"/>
        <w:rPr>
          <w:rFonts w:ascii="Times New Roman" w:hAnsi="Times New Roman" w:cs="Times New Roman"/>
          <w:lang w:val="ky-KG"/>
        </w:rPr>
      </w:pPr>
      <w:r w:rsidRPr="005966BD">
        <w:rPr>
          <w:rFonts w:ascii="Times New Roman" w:hAnsi="Times New Roman" w:cs="Times New Roman"/>
          <w:b/>
          <w:lang w:val="ky-KG"/>
        </w:rPr>
        <w:t>Жарыя</w:t>
      </w:r>
    </w:p>
    <w:p w:rsidR="005966BD" w:rsidRDefault="005966BD" w:rsidP="007E2036">
      <w:pPr>
        <w:ind w:firstLine="708"/>
        <w:jc w:val="center"/>
        <w:rPr>
          <w:rFonts w:ascii="Times New Roman" w:hAnsi="Times New Roman" w:cs="Times New Roman"/>
          <w:lang w:val="ky-KG"/>
        </w:rPr>
      </w:pPr>
      <w:r w:rsidRPr="005966BD">
        <w:rPr>
          <w:rFonts w:ascii="Times New Roman" w:hAnsi="Times New Roman" w:cs="Times New Roman"/>
          <w:b/>
          <w:lang w:val="ky-KG"/>
        </w:rPr>
        <w:t>Лейлек р</w:t>
      </w:r>
      <w:r w:rsidR="00492C93">
        <w:rPr>
          <w:rFonts w:ascii="Times New Roman" w:hAnsi="Times New Roman" w:cs="Times New Roman"/>
          <w:b/>
          <w:lang w:val="ky-KG"/>
        </w:rPr>
        <w:t>айонуна караштуу Жаңы-Жер айыл ө</w:t>
      </w:r>
      <w:r w:rsidRPr="005966BD">
        <w:rPr>
          <w:rFonts w:ascii="Times New Roman" w:hAnsi="Times New Roman" w:cs="Times New Roman"/>
          <w:b/>
          <w:lang w:val="ky-KG"/>
        </w:rPr>
        <w:t xml:space="preserve">кмөтү, </w:t>
      </w:r>
      <w:r w:rsidR="00492C93">
        <w:rPr>
          <w:rFonts w:ascii="Times New Roman" w:hAnsi="Times New Roman" w:cs="Times New Roman"/>
          <w:b/>
          <w:lang w:val="ky-KG"/>
        </w:rPr>
        <w:t xml:space="preserve">ички </w:t>
      </w:r>
      <w:r w:rsidRPr="005966BD">
        <w:rPr>
          <w:rFonts w:ascii="Times New Roman" w:hAnsi="Times New Roman" w:cs="Times New Roman"/>
          <w:b/>
          <w:lang w:val="ky-KG"/>
        </w:rPr>
        <w:t>кадрлар резервине киргизүү үчүн башкы, улук жана кенже админ</w:t>
      </w:r>
      <w:r w:rsidR="007E2036">
        <w:rPr>
          <w:rFonts w:ascii="Times New Roman" w:hAnsi="Times New Roman" w:cs="Times New Roman"/>
          <w:b/>
          <w:lang w:val="ky-KG"/>
        </w:rPr>
        <w:t>истративдик муниципалдык</w:t>
      </w:r>
      <w:r w:rsidRPr="005966BD">
        <w:rPr>
          <w:rFonts w:ascii="Times New Roman" w:hAnsi="Times New Roman" w:cs="Times New Roman"/>
          <w:b/>
          <w:lang w:val="ky-KG"/>
        </w:rPr>
        <w:t xml:space="preserve"> кызмат орундарына конкурс жарыялайт.</w:t>
      </w:r>
    </w:p>
    <w:p w:rsidR="005966BD" w:rsidRDefault="00994C45" w:rsidP="005966BD">
      <w:pPr>
        <w:ind w:firstLine="708"/>
        <w:rPr>
          <w:rFonts w:ascii="Times New Roman" w:hAnsi="Times New Roman" w:cs="Times New Roman"/>
          <w:lang w:val="ky-KG"/>
        </w:rPr>
      </w:pPr>
      <w:r>
        <w:rPr>
          <w:rFonts w:ascii="Times New Roman" w:hAnsi="Times New Roman" w:cs="Times New Roman"/>
          <w:lang w:val="ky-KG"/>
        </w:rPr>
        <w:t xml:space="preserve">Административдик </w:t>
      </w:r>
      <w:r w:rsidR="007E2036">
        <w:rPr>
          <w:rFonts w:ascii="Times New Roman" w:hAnsi="Times New Roman" w:cs="Times New Roman"/>
          <w:lang w:val="ky-KG"/>
        </w:rPr>
        <w:t>муниципалдык</w:t>
      </w:r>
      <w:r>
        <w:rPr>
          <w:rFonts w:ascii="Times New Roman" w:hAnsi="Times New Roman" w:cs="Times New Roman"/>
          <w:lang w:val="ky-KG"/>
        </w:rPr>
        <w:t xml:space="preserve"> </w:t>
      </w:r>
      <w:r w:rsidR="000D4FDE">
        <w:rPr>
          <w:rFonts w:ascii="Times New Roman" w:hAnsi="Times New Roman" w:cs="Times New Roman"/>
          <w:lang w:val="ky-KG"/>
        </w:rPr>
        <w:t>к</w:t>
      </w:r>
      <w:r>
        <w:rPr>
          <w:rFonts w:ascii="Times New Roman" w:hAnsi="Times New Roman" w:cs="Times New Roman"/>
          <w:lang w:val="ky-KG"/>
        </w:rPr>
        <w:t>ызмат орундарынын топторуна жалпы квалификациялык талаптар:</w:t>
      </w:r>
    </w:p>
    <w:p w:rsidR="00994C45" w:rsidRPr="00724AD1" w:rsidRDefault="00994C45" w:rsidP="00492C93">
      <w:pPr>
        <w:pStyle w:val="a3"/>
        <w:numPr>
          <w:ilvl w:val="0"/>
          <w:numId w:val="2"/>
        </w:numPr>
        <w:ind w:left="284" w:hanging="295"/>
        <w:jc w:val="both"/>
        <w:rPr>
          <w:rFonts w:ascii="Times New Roman" w:hAnsi="Times New Roman" w:cs="Times New Roman"/>
          <w:lang w:val="ky-KG"/>
        </w:rPr>
      </w:pPr>
      <w:r w:rsidRPr="007135F7">
        <w:rPr>
          <w:rFonts w:ascii="Times New Roman" w:hAnsi="Times New Roman" w:cs="Times New Roman"/>
          <w:b/>
          <w:lang w:val="ky-KG"/>
        </w:rPr>
        <w:t>Башкы</w:t>
      </w:r>
      <w:r w:rsidRPr="00724AD1">
        <w:rPr>
          <w:rFonts w:ascii="Times New Roman" w:hAnsi="Times New Roman" w:cs="Times New Roman"/>
          <w:lang w:val="ky-KG"/>
        </w:rPr>
        <w:t xml:space="preserve"> административдик кызмат орундарынын топтору үчүн; Кыргыз Республикасынын Конституция</w:t>
      </w:r>
      <w:r w:rsidR="00724AD1">
        <w:rPr>
          <w:rFonts w:ascii="Times New Roman" w:hAnsi="Times New Roman" w:cs="Times New Roman"/>
          <w:lang w:val="ky-KG"/>
        </w:rPr>
        <w:t>сы;</w:t>
      </w:r>
      <w:r w:rsidRPr="00724AD1">
        <w:rPr>
          <w:rFonts w:ascii="Times New Roman" w:hAnsi="Times New Roman" w:cs="Times New Roman"/>
          <w:lang w:val="ky-KG"/>
        </w:rPr>
        <w:t xml:space="preserve"> Кыргыз Республикасынын Конституциялык Мыйзамы “Кыргыз Республикасынын Министрлер Кабинети жөнүндө”,  Кыргыз Республикасынын “Эмгек Кодекси”, Кыргыз Республикасынын Мыйзамы “Мамлекеттик жарандык кызмат жана муниципалдык кызмат жөнүндө”, </w:t>
      </w:r>
      <w:r w:rsidR="00E70BC1" w:rsidRPr="00724AD1">
        <w:rPr>
          <w:rFonts w:ascii="Times New Roman" w:hAnsi="Times New Roman" w:cs="Times New Roman"/>
          <w:lang w:val="ky-KG"/>
        </w:rPr>
        <w:t>Кыргыз Республикасынын Мыйзамы “Жарандардын кайрылууларын кароо тартиби жөнүндө”, Кыргыз Республикасынын Мыйзамы “Кыргыз Республикасынын ченемдик укуктук актылары жөнүндө”, Кыргыз Республикасынын Мыйзамы “Кызыкчылыктардын кагылышуусу жөнүндө”, Кыргыз Республикасынын Мыйзамы “Кыргыз Республикасынын мамлекеттик органдарынын жана жергиликтүү өз алдынча башкаруу органдарынын карамагында турган маалыматтарга жетүү жөнүндө”, Кыргыз Республикасынын Мыйзамы “Коррупцияга каршы аракеттенүү жөнүндө”, Кыргыз Республикасынын Өкмөтүнүн 2020-жылдын 3-мартындагы №120-токтому менен бекитилген Кыргыз Республикасында иш кагаздарын жүргүзүү боюнча типтүү нускама.</w:t>
      </w:r>
    </w:p>
    <w:p w:rsidR="00B37CFF" w:rsidRPr="00B37CFF" w:rsidRDefault="00B37CFF" w:rsidP="00492C93">
      <w:pPr>
        <w:pStyle w:val="a3"/>
        <w:ind w:left="567"/>
        <w:jc w:val="both"/>
        <w:rPr>
          <w:rFonts w:ascii="Times New Roman" w:hAnsi="Times New Roman" w:cs="Times New Roman"/>
          <w:lang w:val="ky-KG"/>
        </w:rPr>
      </w:pPr>
      <w:r>
        <w:rPr>
          <w:rFonts w:ascii="Times New Roman" w:hAnsi="Times New Roman" w:cs="Times New Roman"/>
          <w:lang w:val="ky-KG"/>
        </w:rPr>
        <w:t>Башкы топтогу административдик мамлекеттик кызмат орундарына төмөнкүдөй квалификациялык талаптар белгиленет:</w:t>
      </w:r>
    </w:p>
    <w:p w:rsidR="00B37CFF" w:rsidRPr="00B37CFF" w:rsidRDefault="00B37CFF" w:rsidP="00492C93">
      <w:pPr>
        <w:pStyle w:val="a3"/>
        <w:numPr>
          <w:ilvl w:val="0"/>
          <w:numId w:val="4"/>
        </w:numPr>
        <w:jc w:val="both"/>
        <w:rPr>
          <w:rFonts w:ascii="Times New Roman" w:hAnsi="Times New Roman" w:cs="Times New Roman"/>
          <w:b/>
          <w:lang w:val="ky-KG"/>
        </w:rPr>
      </w:pPr>
      <w:r w:rsidRPr="00B37CFF">
        <w:rPr>
          <w:rFonts w:ascii="Times New Roman" w:hAnsi="Times New Roman" w:cs="Times New Roman"/>
          <w:b/>
          <w:lang w:val="ky-KG"/>
        </w:rPr>
        <w:t>Кесиптик билимдин деңгээли:</w:t>
      </w:r>
    </w:p>
    <w:p w:rsidR="00B37CFF" w:rsidRPr="00B37CFF" w:rsidRDefault="00B37CFF"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 xml:space="preserve">Жогорку билим </w:t>
      </w:r>
      <w:r w:rsidR="009F3F6F">
        <w:rPr>
          <w:rFonts w:ascii="Times New Roman" w:hAnsi="Times New Roman" w:cs="Times New Roman"/>
          <w:lang w:val="ky-KG"/>
        </w:rPr>
        <w:t>–</w:t>
      </w:r>
      <w:r>
        <w:rPr>
          <w:rFonts w:ascii="Times New Roman" w:hAnsi="Times New Roman" w:cs="Times New Roman"/>
          <w:lang w:val="ky-KG"/>
        </w:rPr>
        <w:t xml:space="preserve"> </w:t>
      </w:r>
      <w:r w:rsidR="009F3F6F">
        <w:rPr>
          <w:rFonts w:ascii="Times New Roman" w:hAnsi="Times New Roman" w:cs="Times New Roman"/>
          <w:lang w:val="ky-KG"/>
        </w:rPr>
        <w:t xml:space="preserve">айыл </w:t>
      </w:r>
      <w:r>
        <w:rPr>
          <w:rFonts w:ascii="Times New Roman" w:hAnsi="Times New Roman" w:cs="Times New Roman"/>
          <w:lang w:val="ky-KG"/>
        </w:rPr>
        <w:t>чарба, финансылык-экономикалык, мамлекеттик жана муниципалдык башкаруу, юриспруденция, ветеринардык, гуманитардык, табигый илимдер, техникалык курулуш, энергетика тармактарында.</w:t>
      </w:r>
    </w:p>
    <w:p w:rsidR="00B37CFF" w:rsidRDefault="00B37CFF" w:rsidP="00492C93">
      <w:pPr>
        <w:pStyle w:val="a3"/>
        <w:numPr>
          <w:ilvl w:val="0"/>
          <w:numId w:val="4"/>
        </w:numPr>
        <w:jc w:val="both"/>
        <w:rPr>
          <w:rFonts w:ascii="Times New Roman" w:hAnsi="Times New Roman" w:cs="Times New Roman"/>
          <w:b/>
          <w:lang w:val="ky-KG"/>
        </w:rPr>
      </w:pPr>
      <w:r>
        <w:rPr>
          <w:rFonts w:ascii="Times New Roman" w:hAnsi="Times New Roman" w:cs="Times New Roman"/>
          <w:b/>
          <w:lang w:val="ky-KG"/>
        </w:rPr>
        <w:t>Иш стажы жана тажрыйбасы:</w:t>
      </w:r>
    </w:p>
    <w:p w:rsidR="00B37CFF" w:rsidRDefault="00B37CFF" w:rsidP="00492C93">
      <w:pPr>
        <w:pStyle w:val="a3"/>
        <w:numPr>
          <w:ilvl w:val="0"/>
          <w:numId w:val="5"/>
        </w:numPr>
        <w:jc w:val="both"/>
        <w:rPr>
          <w:rFonts w:ascii="Times New Roman" w:hAnsi="Times New Roman" w:cs="Times New Roman"/>
          <w:lang w:val="ky-KG"/>
        </w:rPr>
      </w:pPr>
      <w:r w:rsidRPr="00B37CFF">
        <w:rPr>
          <w:rFonts w:ascii="Times New Roman" w:hAnsi="Times New Roman" w:cs="Times New Roman"/>
          <w:lang w:val="ky-KG"/>
        </w:rPr>
        <w:t>Жалпысынан 3 жылдан кем эмес</w:t>
      </w:r>
      <w:r w:rsidR="00860320">
        <w:rPr>
          <w:rFonts w:ascii="Times New Roman" w:hAnsi="Times New Roman" w:cs="Times New Roman"/>
          <w:lang w:val="ky-KG"/>
        </w:rPr>
        <w:t xml:space="preserve"> мамлекеттик жана/</w:t>
      </w:r>
      <w:r>
        <w:rPr>
          <w:rFonts w:ascii="Times New Roman" w:hAnsi="Times New Roman" w:cs="Times New Roman"/>
          <w:lang w:val="ky-KG"/>
        </w:rPr>
        <w:t xml:space="preserve">же муниципалдык кызмат </w:t>
      </w:r>
      <w:r w:rsidR="00491219">
        <w:rPr>
          <w:rFonts w:ascii="Times New Roman" w:hAnsi="Times New Roman" w:cs="Times New Roman"/>
          <w:lang w:val="ky-KG"/>
        </w:rPr>
        <w:t>стажы же тийиштүү кесиптик чөйрөдө</w:t>
      </w:r>
      <w:r w:rsidR="0023685C">
        <w:rPr>
          <w:rFonts w:ascii="Times New Roman" w:hAnsi="Times New Roman" w:cs="Times New Roman"/>
          <w:lang w:val="ky-KG"/>
        </w:rPr>
        <w:t xml:space="preserve"> 5 жылдан кем эмес иш стажы.</w:t>
      </w:r>
    </w:p>
    <w:p w:rsidR="0023685C" w:rsidRPr="0023685C" w:rsidRDefault="0023685C" w:rsidP="00492C93">
      <w:pPr>
        <w:pStyle w:val="a3"/>
        <w:numPr>
          <w:ilvl w:val="0"/>
          <w:numId w:val="4"/>
        </w:numPr>
        <w:jc w:val="both"/>
        <w:rPr>
          <w:rFonts w:ascii="Times New Roman" w:hAnsi="Times New Roman" w:cs="Times New Roman"/>
          <w:b/>
          <w:lang w:val="ky-KG"/>
        </w:rPr>
      </w:pPr>
      <w:r w:rsidRPr="0023685C">
        <w:rPr>
          <w:rFonts w:ascii="Times New Roman" w:hAnsi="Times New Roman" w:cs="Times New Roman"/>
          <w:b/>
          <w:lang w:val="ky-KG"/>
        </w:rPr>
        <w:t>Кесиптик компетенттүүлүгү:</w:t>
      </w:r>
    </w:p>
    <w:p w:rsidR="0023685C" w:rsidRPr="00BE45A0" w:rsidRDefault="00BE45A0"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Билгичтиги; маалыматты жыйноо, талдоо, системалаштыруу жана жалпылоо; аналитикалык документтерди даярдоо; тиешелүү чөйрөдөгү ата мекендик жана чет өлкөлүк тажрыйбаны талдоо жана практикада колдонуу; кесиптештер менен натыйжалуу кызматташуу; иштиктүү сүйлөшүүлөрдү жүргүзүү жана эмгектин жаңы шарттарына көнүү.</w:t>
      </w:r>
    </w:p>
    <w:p w:rsidR="00BE45A0" w:rsidRPr="002F39FC" w:rsidRDefault="00BE45A0"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 xml:space="preserve">Көндүмдөрү; </w:t>
      </w:r>
      <w:r w:rsidR="00951535">
        <w:rPr>
          <w:rFonts w:ascii="Times New Roman" w:hAnsi="Times New Roman" w:cs="Times New Roman"/>
          <w:lang w:val="ky-KG"/>
        </w:rPr>
        <w:t>ченемдик укуктук актылар менен иштөө жана аларды тажрыйбада колдонуу; ишти пландаштыруу жана жумуш убакытын туура бөлүштүрүү; башкаруучулук чечимдерди ыкчам жүзөгө ашыруу;</w:t>
      </w:r>
      <w:r w:rsidR="002F39FC">
        <w:rPr>
          <w:rFonts w:ascii="Times New Roman" w:hAnsi="Times New Roman" w:cs="Times New Roman"/>
          <w:lang w:val="ky-KG"/>
        </w:rPr>
        <w:t xml:space="preserve"> компьютердик жана уюштуруу техникасын , зарыл болгон программалык продуктуларды колдоно билүү.</w:t>
      </w:r>
    </w:p>
    <w:p w:rsidR="002F39FC" w:rsidRPr="009F3F6F" w:rsidRDefault="002F39FC" w:rsidP="00492C93">
      <w:pPr>
        <w:pStyle w:val="a3"/>
        <w:numPr>
          <w:ilvl w:val="0"/>
          <w:numId w:val="2"/>
        </w:numPr>
        <w:ind w:left="284" w:hanging="283"/>
        <w:jc w:val="both"/>
        <w:rPr>
          <w:rFonts w:ascii="Times New Roman" w:hAnsi="Times New Roman" w:cs="Times New Roman"/>
          <w:b/>
          <w:lang w:val="ky-KG"/>
        </w:rPr>
      </w:pPr>
      <w:r w:rsidRPr="007135F7">
        <w:rPr>
          <w:rFonts w:ascii="Times New Roman" w:hAnsi="Times New Roman" w:cs="Times New Roman"/>
          <w:b/>
          <w:lang w:val="ky-KG"/>
        </w:rPr>
        <w:t>Улук</w:t>
      </w:r>
      <w:r>
        <w:rPr>
          <w:rFonts w:ascii="Times New Roman" w:hAnsi="Times New Roman" w:cs="Times New Roman"/>
          <w:lang w:val="ky-KG"/>
        </w:rPr>
        <w:t xml:space="preserve"> </w:t>
      </w:r>
      <w:r w:rsidR="00724AD1">
        <w:rPr>
          <w:rFonts w:ascii="Times New Roman" w:hAnsi="Times New Roman" w:cs="Times New Roman"/>
          <w:lang w:val="ky-KG"/>
        </w:rPr>
        <w:t>административдик кызмат орундарынын топтору үчүн: Кыргыз Республикасынын Конституциясы; Кыргыз Республикасынын Мыйзамы “Мамлекеттик жарандык кызмат жана муниципалдык кызмат жөнүндө”, Кыргыз Республикасынын Мыйзамы “Жарандардын кайрылууларын кароо тартиби жөнүндө”, Кыргыз Республикасынын Мыйзамы “Кыргыз Республикасынын ченемдик укуктук актылары жөнүндө”, Кыргыз Республикасынын Мыйзамы “Коррупцияга каршы аракеттенүү жөнүндө”, Кыргыз Республикасынын Өкмөтүнүн 2020-жылдын 3-мартындагы №120-токтому менен бекитилген Кыргыз Республикасында иш кагаздарын жүргүзүү боюнча типтүү нускама.</w:t>
      </w:r>
    </w:p>
    <w:p w:rsidR="009F3F6F" w:rsidRPr="00B37CFF" w:rsidRDefault="009F3F6F" w:rsidP="00492C93">
      <w:pPr>
        <w:pStyle w:val="a3"/>
        <w:ind w:left="567"/>
        <w:jc w:val="both"/>
        <w:rPr>
          <w:rFonts w:ascii="Times New Roman" w:hAnsi="Times New Roman" w:cs="Times New Roman"/>
          <w:lang w:val="ky-KG"/>
        </w:rPr>
      </w:pPr>
      <w:r>
        <w:rPr>
          <w:rFonts w:ascii="Times New Roman" w:hAnsi="Times New Roman" w:cs="Times New Roman"/>
          <w:lang w:val="ky-KG"/>
        </w:rPr>
        <w:t>Улук топтогу административдик мамлекеттик кызмат орундарына төмөнкүдөй квалификациялык талаптар белгиленет:</w:t>
      </w:r>
    </w:p>
    <w:p w:rsidR="009F3F6F" w:rsidRPr="009F3F6F" w:rsidRDefault="009F3F6F" w:rsidP="00492C93">
      <w:pPr>
        <w:pStyle w:val="a3"/>
        <w:numPr>
          <w:ilvl w:val="0"/>
          <w:numId w:val="6"/>
        </w:numPr>
        <w:jc w:val="both"/>
        <w:rPr>
          <w:rFonts w:ascii="Times New Roman" w:hAnsi="Times New Roman" w:cs="Times New Roman"/>
          <w:b/>
          <w:lang w:val="ky-KG"/>
        </w:rPr>
      </w:pPr>
      <w:r w:rsidRPr="009F3F6F">
        <w:rPr>
          <w:rFonts w:ascii="Times New Roman" w:hAnsi="Times New Roman" w:cs="Times New Roman"/>
          <w:b/>
          <w:lang w:val="ky-KG"/>
        </w:rPr>
        <w:lastRenderedPageBreak/>
        <w:t>Кесиптик билимдин деңгээли:</w:t>
      </w:r>
    </w:p>
    <w:p w:rsidR="009F3F6F" w:rsidRPr="00B37CFF" w:rsidRDefault="009F3F6F"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Жогорку билим – айыл чарба, финансылык-экономикалык, мамлекеттик жана муниципалдык башкаруу, юриспруденция, ветеринардык, гуманитардык, табигый илимдер, техникалык курулуш, энергетика тармактарында.</w:t>
      </w:r>
    </w:p>
    <w:p w:rsidR="009F3F6F" w:rsidRPr="009F3F6F" w:rsidRDefault="009F3F6F" w:rsidP="00492C93">
      <w:pPr>
        <w:pStyle w:val="a3"/>
        <w:numPr>
          <w:ilvl w:val="0"/>
          <w:numId w:val="6"/>
        </w:numPr>
        <w:jc w:val="both"/>
        <w:rPr>
          <w:rFonts w:ascii="Times New Roman" w:hAnsi="Times New Roman" w:cs="Times New Roman"/>
          <w:b/>
          <w:lang w:val="ky-KG"/>
        </w:rPr>
      </w:pPr>
      <w:r w:rsidRPr="009F3F6F">
        <w:rPr>
          <w:rFonts w:ascii="Times New Roman" w:hAnsi="Times New Roman" w:cs="Times New Roman"/>
          <w:b/>
          <w:lang w:val="ky-KG"/>
        </w:rPr>
        <w:t>Иш стажы жана тажрыйбасы:</w:t>
      </w:r>
    </w:p>
    <w:p w:rsidR="009F3F6F" w:rsidRDefault="009F3F6F" w:rsidP="00492C93">
      <w:pPr>
        <w:pStyle w:val="a3"/>
        <w:numPr>
          <w:ilvl w:val="0"/>
          <w:numId w:val="5"/>
        </w:numPr>
        <w:jc w:val="both"/>
        <w:rPr>
          <w:rFonts w:ascii="Times New Roman" w:hAnsi="Times New Roman" w:cs="Times New Roman"/>
          <w:lang w:val="ky-KG"/>
        </w:rPr>
      </w:pPr>
      <w:r w:rsidRPr="00B37CFF">
        <w:rPr>
          <w:rFonts w:ascii="Times New Roman" w:hAnsi="Times New Roman" w:cs="Times New Roman"/>
          <w:lang w:val="ky-KG"/>
        </w:rPr>
        <w:t xml:space="preserve">Жалпысынан </w:t>
      </w:r>
      <w:r w:rsidR="00860320">
        <w:rPr>
          <w:rFonts w:ascii="Times New Roman" w:hAnsi="Times New Roman" w:cs="Times New Roman"/>
          <w:lang w:val="ky-KG"/>
        </w:rPr>
        <w:t>1</w:t>
      </w:r>
      <w:r w:rsidRPr="00B37CFF">
        <w:rPr>
          <w:rFonts w:ascii="Times New Roman" w:hAnsi="Times New Roman" w:cs="Times New Roman"/>
          <w:lang w:val="ky-KG"/>
        </w:rPr>
        <w:t xml:space="preserve"> жылдан кем эмес</w:t>
      </w:r>
      <w:r w:rsidR="00860320">
        <w:rPr>
          <w:rFonts w:ascii="Times New Roman" w:hAnsi="Times New Roman" w:cs="Times New Roman"/>
          <w:lang w:val="ky-KG"/>
        </w:rPr>
        <w:t xml:space="preserve"> мамлекеттик жана/же</w:t>
      </w:r>
      <w:r>
        <w:rPr>
          <w:rFonts w:ascii="Times New Roman" w:hAnsi="Times New Roman" w:cs="Times New Roman"/>
          <w:lang w:val="ky-KG"/>
        </w:rPr>
        <w:t xml:space="preserve"> муниципалдык кызмат стажы же ти</w:t>
      </w:r>
      <w:r w:rsidR="00860320">
        <w:rPr>
          <w:rFonts w:ascii="Times New Roman" w:hAnsi="Times New Roman" w:cs="Times New Roman"/>
          <w:lang w:val="ky-KG"/>
        </w:rPr>
        <w:t>йиштүү кесиптик чөйрөдө</w:t>
      </w:r>
      <w:r>
        <w:rPr>
          <w:rFonts w:ascii="Times New Roman" w:hAnsi="Times New Roman" w:cs="Times New Roman"/>
          <w:lang w:val="ky-KG"/>
        </w:rPr>
        <w:t xml:space="preserve"> </w:t>
      </w:r>
      <w:r w:rsidR="00860320">
        <w:rPr>
          <w:rFonts w:ascii="Times New Roman" w:hAnsi="Times New Roman" w:cs="Times New Roman"/>
          <w:lang w:val="ky-KG"/>
        </w:rPr>
        <w:t>3</w:t>
      </w:r>
      <w:r>
        <w:rPr>
          <w:rFonts w:ascii="Times New Roman" w:hAnsi="Times New Roman" w:cs="Times New Roman"/>
          <w:lang w:val="ky-KG"/>
        </w:rPr>
        <w:t xml:space="preserve"> жылдан кем эмес иш стажы.</w:t>
      </w:r>
    </w:p>
    <w:p w:rsidR="009F3F6F" w:rsidRPr="0023685C" w:rsidRDefault="009F3F6F" w:rsidP="00492C93">
      <w:pPr>
        <w:pStyle w:val="a3"/>
        <w:numPr>
          <w:ilvl w:val="0"/>
          <w:numId w:val="6"/>
        </w:numPr>
        <w:jc w:val="both"/>
        <w:rPr>
          <w:rFonts w:ascii="Times New Roman" w:hAnsi="Times New Roman" w:cs="Times New Roman"/>
          <w:b/>
          <w:lang w:val="ky-KG"/>
        </w:rPr>
      </w:pPr>
      <w:r w:rsidRPr="0023685C">
        <w:rPr>
          <w:rFonts w:ascii="Times New Roman" w:hAnsi="Times New Roman" w:cs="Times New Roman"/>
          <w:b/>
          <w:lang w:val="ky-KG"/>
        </w:rPr>
        <w:t>Кесиптик компетенттүүлүгү:</w:t>
      </w:r>
    </w:p>
    <w:p w:rsidR="009F3F6F" w:rsidRPr="00BE45A0" w:rsidRDefault="009F3F6F"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Билгичтиги; маалыматты жыйноо, талдоо, системалаштыруу жана жалпылоо; аналитикалык документтерди даярдоо; тиешелүү чөйрөдөгү ата мекендик жана чет өлкөлүк тажрыйбаны талдоо жана практикада колдонуу; кесиптештер менен натыйжалуу кызматташуу; иштиктүү сүйлөшүүлөрдү жүргүзүү жана эмгектин жаңы шарттарына көнүү.</w:t>
      </w:r>
    </w:p>
    <w:p w:rsidR="009F3F6F" w:rsidRPr="002F39FC" w:rsidRDefault="009F3F6F"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Көндүмдөрү; ченемдик укуктук актылар менен иштөө жана аларды тажрыйбада колдонуу; ишти пландаштыруу жана жумуш убакытын туура бөлүштүрүү; башкаруучулук чечимдерди ыкчам жүзөгө ашыруу; компьютердик жана уюштуруу техникасын , зарыл болгон программалык продуктуларды колдоно билүү.</w:t>
      </w:r>
    </w:p>
    <w:p w:rsidR="004D20B2" w:rsidRPr="004D20B2" w:rsidRDefault="004D20B2" w:rsidP="00492C93">
      <w:pPr>
        <w:pStyle w:val="a3"/>
        <w:numPr>
          <w:ilvl w:val="0"/>
          <w:numId w:val="2"/>
        </w:numPr>
        <w:ind w:left="426" w:hanging="426"/>
        <w:jc w:val="both"/>
        <w:rPr>
          <w:rFonts w:ascii="Times New Roman" w:hAnsi="Times New Roman" w:cs="Times New Roman"/>
          <w:lang w:val="ky-KG"/>
        </w:rPr>
      </w:pPr>
      <w:r w:rsidRPr="007135F7">
        <w:rPr>
          <w:rFonts w:ascii="Times New Roman" w:hAnsi="Times New Roman" w:cs="Times New Roman"/>
          <w:b/>
          <w:lang w:val="ky-KG"/>
        </w:rPr>
        <w:t>Кенже</w:t>
      </w:r>
      <w:r w:rsidRPr="004D20B2">
        <w:rPr>
          <w:rFonts w:ascii="Times New Roman" w:hAnsi="Times New Roman" w:cs="Times New Roman"/>
          <w:lang w:val="ky-KG"/>
        </w:rPr>
        <w:t xml:space="preserve"> топтогу административдик мамлекеттик кызмат орундарына төмөнкүдөй квалификациялык талаптар белгиленет:</w:t>
      </w:r>
    </w:p>
    <w:p w:rsidR="004D20B2" w:rsidRPr="004D20B2" w:rsidRDefault="004D20B2" w:rsidP="00492C93">
      <w:pPr>
        <w:pStyle w:val="a3"/>
        <w:numPr>
          <w:ilvl w:val="0"/>
          <w:numId w:val="7"/>
        </w:numPr>
        <w:jc w:val="both"/>
        <w:rPr>
          <w:rFonts w:ascii="Times New Roman" w:hAnsi="Times New Roman" w:cs="Times New Roman"/>
          <w:b/>
          <w:lang w:val="ky-KG"/>
        </w:rPr>
      </w:pPr>
      <w:r w:rsidRPr="004D20B2">
        <w:rPr>
          <w:rFonts w:ascii="Times New Roman" w:hAnsi="Times New Roman" w:cs="Times New Roman"/>
          <w:b/>
          <w:lang w:val="ky-KG"/>
        </w:rPr>
        <w:t>Кесиптик билимдин деңгээли:</w:t>
      </w:r>
    </w:p>
    <w:p w:rsidR="004D20B2" w:rsidRPr="00B37CFF" w:rsidRDefault="004D20B2"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Жогорку билим – айыл чарба, финансылык-экономикалык, мамлекеттик жана муниципалдык башкаруу, юриспруденция, ветеринардык, гуманитардык, табигый илимдер, техникалык курулуш, энергетика тармактарында.</w:t>
      </w:r>
    </w:p>
    <w:p w:rsidR="004D20B2" w:rsidRPr="004D20B2" w:rsidRDefault="004D20B2" w:rsidP="00492C93">
      <w:pPr>
        <w:pStyle w:val="a3"/>
        <w:numPr>
          <w:ilvl w:val="0"/>
          <w:numId w:val="7"/>
        </w:numPr>
        <w:jc w:val="both"/>
        <w:rPr>
          <w:rFonts w:ascii="Times New Roman" w:hAnsi="Times New Roman" w:cs="Times New Roman"/>
          <w:b/>
          <w:lang w:val="ky-KG"/>
        </w:rPr>
      </w:pPr>
      <w:r w:rsidRPr="004D20B2">
        <w:rPr>
          <w:rFonts w:ascii="Times New Roman" w:hAnsi="Times New Roman" w:cs="Times New Roman"/>
          <w:b/>
          <w:lang w:val="ky-KG"/>
        </w:rPr>
        <w:t>Иш стажы жана тажрыйбасы:</w:t>
      </w:r>
    </w:p>
    <w:p w:rsidR="004D20B2" w:rsidRDefault="004D20B2" w:rsidP="00492C93">
      <w:pPr>
        <w:pStyle w:val="a3"/>
        <w:numPr>
          <w:ilvl w:val="0"/>
          <w:numId w:val="5"/>
        </w:numPr>
        <w:jc w:val="both"/>
        <w:rPr>
          <w:rFonts w:ascii="Times New Roman" w:hAnsi="Times New Roman" w:cs="Times New Roman"/>
          <w:lang w:val="ky-KG"/>
        </w:rPr>
      </w:pPr>
      <w:r>
        <w:rPr>
          <w:rFonts w:ascii="Times New Roman" w:hAnsi="Times New Roman" w:cs="Times New Roman"/>
          <w:lang w:val="ky-KG"/>
        </w:rPr>
        <w:t>Иш стажына талап коюлбайт.</w:t>
      </w:r>
    </w:p>
    <w:p w:rsidR="004D20B2" w:rsidRPr="0023685C" w:rsidRDefault="004D20B2" w:rsidP="00492C93">
      <w:pPr>
        <w:pStyle w:val="a3"/>
        <w:numPr>
          <w:ilvl w:val="0"/>
          <w:numId w:val="7"/>
        </w:numPr>
        <w:jc w:val="both"/>
        <w:rPr>
          <w:rFonts w:ascii="Times New Roman" w:hAnsi="Times New Roman" w:cs="Times New Roman"/>
          <w:b/>
          <w:lang w:val="ky-KG"/>
        </w:rPr>
      </w:pPr>
      <w:r w:rsidRPr="0023685C">
        <w:rPr>
          <w:rFonts w:ascii="Times New Roman" w:hAnsi="Times New Roman" w:cs="Times New Roman"/>
          <w:b/>
          <w:lang w:val="ky-KG"/>
        </w:rPr>
        <w:t>Кесиптик компетенттүүлүгү:</w:t>
      </w:r>
    </w:p>
    <w:p w:rsidR="004D20B2" w:rsidRPr="00BE45A0" w:rsidRDefault="004D20B2"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Билгичтиги;</w:t>
      </w:r>
      <w:r w:rsidR="007135F7">
        <w:rPr>
          <w:rFonts w:ascii="Times New Roman" w:hAnsi="Times New Roman" w:cs="Times New Roman"/>
          <w:lang w:val="ky-KG"/>
        </w:rPr>
        <w:t xml:space="preserve"> жогору турган жетекчилердин тапшырмаларын сапаттуу аткаруу; документтерди, маалыматтарды, суроо-талаптарга жоопторду сапаттуу</w:t>
      </w:r>
      <w:r>
        <w:rPr>
          <w:rFonts w:ascii="Times New Roman" w:hAnsi="Times New Roman" w:cs="Times New Roman"/>
          <w:lang w:val="ky-KG"/>
        </w:rPr>
        <w:t xml:space="preserve"> даярдоо; тиешелүү чөйрөдөгү ата мекендик жана чет өлкөлүк тажрыйбаны талдоо жана практикада колдонуу; </w:t>
      </w:r>
      <w:r w:rsidR="007135F7">
        <w:rPr>
          <w:rFonts w:ascii="Times New Roman" w:hAnsi="Times New Roman" w:cs="Times New Roman"/>
          <w:lang w:val="ky-KG"/>
        </w:rPr>
        <w:t>кызматтык милдеттерге ылайык өз ишин натыйжалуу пландаштыруу; жарандардын кайрылууларын кароо жана жоопторду даярдоо; мамлекеттик жана/же расмий тилдерде иштиктүү кат алышуу; командада иштөө.</w:t>
      </w:r>
    </w:p>
    <w:p w:rsidR="004D20B2" w:rsidRPr="000C1864" w:rsidRDefault="004D20B2" w:rsidP="00492C93">
      <w:pPr>
        <w:pStyle w:val="a3"/>
        <w:numPr>
          <w:ilvl w:val="0"/>
          <w:numId w:val="5"/>
        </w:numPr>
        <w:jc w:val="both"/>
        <w:rPr>
          <w:rFonts w:ascii="Times New Roman" w:hAnsi="Times New Roman" w:cs="Times New Roman"/>
          <w:b/>
          <w:lang w:val="ky-KG"/>
        </w:rPr>
      </w:pPr>
      <w:r>
        <w:rPr>
          <w:rFonts w:ascii="Times New Roman" w:hAnsi="Times New Roman" w:cs="Times New Roman"/>
          <w:lang w:val="ky-KG"/>
        </w:rPr>
        <w:t>Көндүмдөрү; ченемдик укуктук актылар менен иштөө жана аларды тажрыйбада колдонуу; компьютердик жана уюштуруу техникасын , зарыл болгон программалык продуктуларды колдоно билүү.</w:t>
      </w:r>
    </w:p>
    <w:p w:rsidR="000C1864" w:rsidRDefault="000C1864" w:rsidP="00492C93">
      <w:pPr>
        <w:jc w:val="both"/>
        <w:rPr>
          <w:rFonts w:ascii="Times New Roman" w:hAnsi="Times New Roman" w:cs="Times New Roman"/>
          <w:b/>
          <w:lang w:val="ky-KG"/>
        </w:rPr>
      </w:pPr>
      <w:r>
        <w:rPr>
          <w:rFonts w:ascii="Times New Roman" w:hAnsi="Times New Roman" w:cs="Times New Roman"/>
          <w:b/>
          <w:lang w:val="ky-KG"/>
        </w:rPr>
        <w:t>Конкурска катышууну каалагандар төмөндөгү документтерди тапшыруулары зарыл:</w:t>
      </w:r>
    </w:p>
    <w:p w:rsidR="000C1864" w:rsidRDefault="00C26FDC" w:rsidP="00492C93">
      <w:pPr>
        <w:pStyle w:val="a3"/>
        <w:numPr>
          <w:ilvl w:val="0"/>
          <w:numId w:val="8"/>
        </w:numPr>
        <w:jc w:val="both"/>
        <w:rPr>
          <w:rFonts w:ascii="Times New Roman" w:hAnsi="Times New Roman" w:cs="Times New Roman"/>
          <w:lang w:val="ky-KG"/>
        </w:rPr>
      </w:pPr>
      <w:r w:rsidRPr="00C26FDC">
        <w:rPr>
          <w:rFonts w:ascii="Times New Roman" w:hAnsi="Times New Roman" w:cs="Times New Roman"/>
          <w:lang w:val="ky-KG"/>
        </w:rPr>
        <w:t xml:space="preserve">Арыз </w:t>
      </w:r>
    </w:p>
    <w:p w:rsidR="00C26FDC" w:rsidRDefault="00C26FDC"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 xml:space="preserve">Резюме </w:t>
      </w:r>
    </w:p>
    <w:p w:rsidR="00C26FDC" w:rsidRDefault="00C26FDC"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Кадрлар боюнча өздүк баракчасы</w:t>
      </w:r>
    </w:p>
    <w:p w:rsidR="00C26FDC" w:rsidRDefault="00C26FDC"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Эмгек китепчесинин көчүрмөсү (нотариустан бекитүү керек)</w:t>
      </w:r>
    </w:p>
    <w:p w:rsidR="00C26FDC" w:rsidRDefault="00C26FDC"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Дипломдун көчүрмөсү (нотариустан бекитүү керек)</w:t>
      </w:r>
    </w:p>
    <w:p w:rsidR="00C26FDC" w:rsidRDefault="002C41AC"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Квалификациясыны жогорулаткандыгы жөнүндө документтердин көчүрмөсү.</w:t>
      </w:r>
    </w:p>
    <w:p w:rsidR="00CC00C2" w:rsidRDefault="00CC00C2"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Өмүр баян</w:t>
      </w:r>
    </w:p>
    <w:p w:rsidR="00CC00C2" w:rsidRDefault="00CC00C2"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Сүрөт 1 даана 4*6</w:t>
      </w:r>
    </w:p>
    <w:p w:rsidR="00CC00C2" w:rsidRDefault="00CC00C2"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Паспорттун көчүрмөсү (конкурска келгенде паспорттун өзү көрсөтүлөт)</w:t>
      </w:r>
    </w:p>
    <w:p w:rsidR="00CC00C2" w:rsidRDefault="00CC00C2"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 xml:space="preserve">Кыргыз Республикасынын ИИМдин маалыматтык технологиялар </w:t>
      </w:r>
      <w:r w:rsidR="00816885">
        <w:rPr>
          <w:rFonts w:ascii="Times New Roman" w:hAnsi="Times New Roman" w:cs="Times New Roman"/>
          <w:lang w:val="ky-KG"/>
        </w:rPr>
        <w:t>башкы башкармалыгынан соттолбогондугу тууралуу справка.</w:t>
      </w:r>
    </w:p>
    <w:p w:rsidR="000D4FDE" w:rsidRDefault="000D4FDE" w:rsidP="00492C93">
      <w:pPr>
        <w:pStyle w:val="a3"/>
        <w:numPr>
          <w:ilvl w:val="0"/>
          <w:numId w:val="8"/>
        </w:numPr>
        <w:jc w:val="both"/>
        <w:rPr>
          <w:rFonts w:ascii="Times New Roman" w:hAnsi="Times New Roman" w:cs="Times New Roman"/>
          <w:lang w:val="ky-KG"/>
        </w:rPr>
      </w:pPr>
      <w:r>
        <w:rPr>
          <w:rFonts w:ascii="Times New Roman" w:hAnsi="Times New Roman" w:cs="Times New Roman"/>
          <w:lang w:val="ky-KG"/>
        </w:rPr>
        <w:t>Аскердик билетинин көчүрмөсү.</w:t>
      </w:r>
    </w:p>
    <w:p w:rsidR="00816885" w:rsidRDefault="00816885" w:rsidP="00492C93">
      <w:pPr>
        <w:pStyle w:val="a3"/>
        <w:ind w:left="0"/>
        <w:jc w:val="both"/>
        <w:rPr>
          <w:rFonts w:ascii="Times New Roman" w:hAnsi="Times New Roman" w:cs="Times New Roman"/>
          <w:lang w:val="ky-KG"/>
        </w:rPr>
      </w:pPr>
      <w:r>
        <w:rPr>
          <w:rFonts w:ascii="Times New Roman" w:hAnsi="Times New Roman" w:cs="Times New Roman"/>
          <w:lang w:val="ky-KG"/>
        </w:rPr>
        <w:lastRenderedPageBreak/>
        <w:t xml:space="preserve">Талап кылынган документтерди </w:t>
      </w:r>
      <w:r w:rsidR="00CE6468">
        <w:rPr>
          <w:rFonts w:ascii="Times New Roman" w:hAnsi="Times New Roman" w:cs="Times New Roman"/>
          <w:lang w:val="ky-KG"/>
        </w:rPr>
        <w:t>маалымат булактарына</w:t>
      </w:r>
      <w:r>
        <w:rPr>
          <w:rFonts w:ascii="Times New Roman" w:hAnsi="Times New Roman" w:cs="Times New Roman"/>
          <w:lang w:val="ky-KG"/>
        </w:rPr>
        <w:t xml:space="preserve"> жарыя чыккан күндөн тартып 10 күндүн ичинде төмөндөгү дарек боюнча тапшырсаңыздар болот.</w:t>
      </w:r>
    </w:p>
    <w:p w:rsidR="00492C93" w:rsidRDefault="00816885" w:rsidP="00492C93">
      <w:pPr>
        <w:pStyle w:val="a3"/>
        <w:ind w:left="0"/>
        <w:jc w:val="both"/>
        <w:rPr>
          <w:rFonts w:ascii="Times New Roman" w:hAnsi="Times New Roman" w:cs="Times New Roman"/>
          <w:lang w:val="ky-KG"/>
        </w:rPr>
      </w:pPr>
      <w:r>
        <w:rPr>
          <w:rFonts w:ascii="Times New Roman" w:hAnsi="Times New Roman" w:cs="Times New Roman"/>
          <w:lang w:val="ky-KG"/>
        </w:rPr>
        <w:t>Баткен облусу</w:t>
      </w:r>
      <w:r w:rsidR="00492C93">
        <w:rPr>
          <w:rFonts w:ascii="Times New Roman" w:hAnsi="Times New Roman" w:cs="Times New Roman"/>
          <w:lang w:val="ky-KG"/>
        </w:rPr>
        <w:t>, Лейлек району, Жаңы-Жер айыл ө</w:t>
      </w:r>
      <w:r>
        <w:rPr>
          <w:rFonts w:ascii="Times New Roman" w:hAnsi="Times New Roman" w:cs="Times New Roman"/>
          <w:lang w:val="ky-KG"/>
        </w:rPr>
        <w:t xml:space="preserve">кмөтү, </w:t>
      </w:r>
      <w:r w:rsidR="007E2036">
        <w:rPr>
          <w:rFonts w:ascii="Times New Roman" w:hAnsi="Times New Roman" w:cs="Times New Roman"/>
          <w:lang w:val="ky-KG"/>
        </w:rPr>
        <w:t>Арка</w:t>
      </w:r>
      <w:r>
        <w:rPr>
          <w:rFonts w:ascii="Times New Roman" w:hAnsi="Times New Roman" w:cs="Times New Roman"/>
          <w:lang w:val="ky-KG"/>
        </w:rPr>
        <w:t xml:space="preserve"> айылы, </w:t>
      </w:r>
      <w:r w:rsidR="00B86070">
        <w:rPr>
          <w:rFonts w:ascii="Times New Roman" w:hAnsi="Times New Roman" w:cs="Times New Roman"/>
          <w:lang w:val="ky-KG"/>
        </w:rPr>
        <w:t>Т.Абдирасулов</w:t>
      </w:r>
      <w:r>
        <w:rPr>
          <w:rFonts w:ascii="Times New Roman" w:hAnsi="Times New Roman" w:cs="Times New Roman"/>
          <w:lang w:val="ky-KG"/>
        </w:rPr>
        <w:t xml:space="preserve"> кө</w:t>
      </w:r>
      <w:r w:rsidR="00492C93">
        <w:rPr>
          <w:rFonts w:ascii="Times New Roman" w:hAnsi="Times New Roman" w:cs="Times New Roman"/>
          <w:lang w:val="ky-KG"/>
        </w:rPr>
        <w:t xml:space="preserve">чөсү, </w:t>
      </w:r>
    </w:p>
    <w:p w:rsidR="00816885" w:rsidRDefault="00492C93" w:rsidP="00492C93">
      <w:pPr>
        <w:pStyle w:val="a3"/>
        <w:ind w:left="0"/>
        <w:jc w:val="both"/>
        <w:rPr>
          <w:rFonts w:ascii="Times New Roman" w:hAnsi="Times New Roman" w:cs="Times New Roman"/>
          <w:lang w:val="ky-KG"/>
        </w:rPr>
      </w:pPr>
      <w:r>
        <w:rPr>
          <w:rFonts w:ascii="Times New Roman" w:hAnsi="Times New Roman" w:cs="Times New Roman"/>
          <w:lang w:val="ky-KG"/>
        </w:rPr>
        <w:t>Жаңы-Жер айыл ө</w:t>
      </w:r>
      <w:r w:rsidR="00816885">
        <w:rPr>
          <w:rFonts w:ascii="Times New Roman" w:hAnsi="Times New Roman" w:cs="Times New Roman"/>
          <w:lang w:val="ky-KG"/>
        </w:rPr>
        <w:t xml:space="preserve">кмөтүнүн кеңсеси. Байланыш телефону: </w:t>
      </w:r>
      <w:r w:rsidR="00B86070">
        <w:rPr>
          <w:rFonts w:ascii="Times New Roman" w:hAnsi="Times New Roman" w:cs="Times New Roman"/>
          <w:lang w:val="ky-KG"/>
        </w:rPr>
        <w:t>0774618077</w:t>
      </w:r>
    </w:p>
    <w:p w:rsidR="00285122" w:rsidRPr="00285122" w:rsidRDefault="00285122" w:rsidP="00492C93">
      <w:pPr>
        <w:jc w:val="both"/>
        <w:rPr>
          <w:rFonts w:ascii="Times New Roman" w:hAnsi="Times New Roman" w:cs="Times New Roman"/>
          <w:lang w:val="ky-KG"/>
        </w:rPr>
      </w:pPr>
      <w:r>
        <w:rPr>
          <w:rFonts w:ascii="Times New Roman" w:hAnsi="Times New Roman" w:cs="Times New Roman"/>
          <w:lang w:val="ky-KG"/>
        </w:rPr>
        <w:t xml:space="preserve">Эскертүү! </w:t>
      </w:r>
      <w:r w:rsidR="00B86070">
        <w:rPr>
          <w:rFonts w:ascii="Times New Roman" w:hAnsi="Times New Roman" w:cs="Times New Roman"/>
          <w:lang w:val="ky-KG"/>
        </w:rPr>
        <w:t xml:space="preserve"> </w:t>
      </w:r>
      <w:bookmarkStart w:id="0" w:name="_GoBack"/>
      <w:bookmarkEnd w:id="0"/>
      <w:r>
        <w:rPr>
          <w:rFonts w:ascii="Times New Roman" w:hAnsi="Times New Roman" w:cs="Times New Roman"/>
          <w:lang w:val="ky-KG"/>
        </w:rPr>
        <w:t>Бардык квалификациялык талаптарга жооп берген талапкерлер конкурска чакырылат.</w:t>
      </w:r>
    </w:p>
    <w:p w:rsidR="00285122" w:rsidRPr="00C26FDC" w:rsidRDefault="00285122" w:rsidP="00CC00C2">
      <w:pPr>
        <w:pStyle w:val="a3"/>
        <w:rPr>
          <w:rFonts w:ascii="Times New Roman" w:hAnsi="Times New Roman" w:cs="Times New Roman"/>
          <w:lang w:val="ky-KG"/>
        </w:rPr>
      </w:pPr>
    </w:p>
    <w:p w:rsidR="009F3F6F" w:rsidRPr="00724AD1" w:rsidRDefault="009F3F6F" w:rsidP="009F3F6F">
      <w:pPr>
        <w:pStyle w:val="a3"/>
        <w:ind w:left="284"/>
        <w:rPr>
          <w:rFonts w:ascii="Times New Roman" w:hAnsi="Times New Roman" w:cs="Times New Roman"/>
          <w:b/>
          <w:lang w:val="ky-KG"/>
        </w:rPr>
      </w:pPr>
    </w:p>
    <w:p w:rsidR="00E70BC1" w:rsidRPr="00994C45" w:rsidRDefault="00E70BC1" w:rsidP="005966BD">
      <w:pPr>
        <w:ind w:firstLine="708"/>
        <w:rPr>
          <w:rFonts w:ascii="Times New Roman" w:hAnsi="Times New Roman" w:cs="Times New Roman"/>
          <w:lang w:val="ky-KG"/>
        </w:rPr>
      </w:pPr>
    </w:p>
    <w:sectPr w:rsidR="00E70BC1" w:rsidRPr="00994C45" w:rsidSect="009B46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5D03"/>
    <w:multiLevelType w:val="hybridMultilevel"/>
    <w:tmpl w:val="208AA1BA"/>
    <w:lvl w:ilvl="0" w:tplc="E6084BCC">
      <w:start w:val="1"/>
      <w:numFmt w:val="upperRoman"/>
      <w:lvlText w:val="%1."/>
      <w:lvlJc w:val="left"/>
      <w:pPr>
        <w:ind w:left="1113" w:hanging="720"/>
      </w:pPr>
      <w:rPr>
        <w:rFonts w:hint="default"/>
        <w:b/>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 w15:restartNumberingAfterBreak="0">
    <w:nsid w:val="0EF453D8"/>
    <w:multiLevelType w:val="hybridMultilevel"/>
    <w:tmpl w:val="6C6E49F0"/>
    <w:lvl w:ilvl="0" w:tplc="38A6AFA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B744048"/>
    <w:multiLevelType w:val="hybridMultilevel"/>
    <w:tmpl w:val="9B604802"/>
    <w:lvl w:ilvl="0" w:tplc="99FCE7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5694AD3"/>
    <w:multiLevelType w:val="hybridMultilevel"/>
    <w:tmpl w:val="2FDC82D2"/>
    <w:lvl w:ilvl="0" w:tplc="26E8F2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666370F"/>
    <w:multiLevelType w:val="hybridMultilevel"/>
    <w:tmpl w:val="BD0AA674"/>
    <w:lvl w:ilvl="0" w:tplc="12C0CC8C">
      <w:start w:val="1"/>
      <w:numFmt w:val="bullet"/>
      <w:lvlText w:val="-"/>
      <w:lvlJc w:val="left"/>
      <w:pPr>
        <w:ind w:left="1287" w:hanging="360"/>
      </w:pPr>
      <w:rPr>
        <w:rFonts w:ascii="Times New Roman" w:eastAsiaTheme="minorHAnsi" w:hAnsi="Times New Roman" w:cs="Times New Roman"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62950D1"/>
    <w:multiLevelType w:val="hybridMultilevel"/>
    <w:tmpl w:val="F8CE9AA0"/>
    <w:lvl w:ilvl="0" w:tplc="FB408B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BBD55AC"/>
    <w:multiLevelType w:val="hybridMultilevel"/>
    <w:tmpl w:val="4AB47014"/>
    <w:lvl w:ilvl="0" w:tplc="175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192AD9"/>
    <w:multiLevelType w:val="hybridMultilevel"/>
    <w:tmpl w:val="4D960A56"/>
    <w:lvl w:ilvl="0" w:tplc="B55C39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2"/>
  </w:compat>
  <w:rsids>
    <w:rsidRoot w:val="005966BD"/>
    <w:rsid w:val="000C1864"/>
    <w:rsid w:val="000D4FDE"/>
    <w:rsid w:val="00131815"/>
    <w:rsid w:val="0023685C"/>
    <w:rsid w:val="00285122"/>
    <w:rsid w:val="002C41AC"/>
    <w:rsid w:val="002F39FC"/>
    <w:rsid w:val="00343CC1"/>
    <w:rsid w:val="00491219"/>
    <w:rsid w:val="00492C93"/>
    <w:rsid w:val="004D20B2"/>
    <w:rsid w:val="005966BD"/>
    <w:rsid w:val="005C1C83"/>
    <w:rsid w:val="006B117E"/>
    <w:rsid w:val="006B31B6"/>
    <w:rsid w:val="007135F7"/>
    <w:rsid w:val="00724AD1"/>
    <w:rsid w:val="007E2036"/>
    <w:rsid w:val="008131F6"/>
    <w:rsid w:val="00816885"/>
    <w:rsid w:val="00860320"/>
    <w:rsid w:val="00887108"/>
    <w:rsid w:val="00951535"/>
    <w:rsid w:val="00984AAC"/>
    <w:rsid w:val="00994C45"/>
    <w:rsid w:val="009B46EC"/>
    <w:rsid w:val="009F3F6F"/>
    <w:rsid w:val="00B37CFF"/>
    <w:rsid w:val="00B86070"/>
    <w:rsid w:val="00BE45A0"/>
    <w:rsid w:val="00C26FDC"/>
    <w:rsid w:val="00CC00C2"/>
    <w:rsid w:val="00CE6468"/>
    <w:rsid w:val="00D50791"/>
    <w:rsid w:val="00E45776"/>
    <w:rsid w:val="00E70BC1"/>
    <w:rsid w:val="00EA4713"/>
    <w:rsid w:val="00F97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A2E7"/>
  <w15:docId w15:val="{52AEB01C-1419-4153-9AF8-D8E9462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6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D127F-43BE-4C49-8FB8-A954CD818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895</Words>
  <Characters>5106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8</cp:revision>
  <dcterms:created xsi:type="dcterms:W3CDTF">2022-07-12T09:38:00Z</dcterms:created>
  <dcterms:modified xsi:type="dcterms:W3CDTF">2025-01-29T07:40:00Z</dcterms:modified>
</cp:coreProperties>
</file>